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Hlk495230695"/>
      <w:r w:rsidRPr="00A03F58">
        <w:rPr>
          <w:rFonts w:ascii="Arial" w:hAnsi="Arial" w:cs="Arial"/>
          <w:sz w:val="24"/>
        </w:rPr>
        <w:t>Registro para evaluación de primer bimestre</w:t>
      </w:r>
    </w:p>
    <w:p w:rsidR="00C7449F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BC721F">
        <w:rPr>
          <w:rFonts w:ascii="Arial" w:hAnsi="Arial" w:cs="Arial"/>
          <w:sz w:val="24"/>
        </w:rPr>
        <w:t>Luis Antonio Medina Pérez</w:t>
      </w:r>
      <w:r w:rsidR="00C7449F">
        <w:rPr>
          <w:rFonts w:ascii="Arial" w:hAnsi="Arial" w:cs="Arial"/>
          <w:sz w:val="24"/>
        </w:rPr>
        <w:tab/>
      </w:r>
      <w:r w:rsidR="00C7449F">
        <w:rPr>
          <w:rFonts w:ascii="Arial" w:hAnsi="Arial" w:cs="Arial"/>
          <w:sz w:val="24"/>
        </w:rPr>
        <w:tab/>
      </w:r>
      <w:r w:rsidR="00C04562">
        <w:rPr>
          <w:rFonts w:ascii="Arial" w:hAnsi="Arial" w:cs="Arial"/>
          <w:sz w:val="24"/>
        </w:rPr>
        <w:t xml:space="preserve">SEGUNDO </w:t>
      </w:r>
      <w:r w:rsidR="00C7449F">
        <w:rPr>
          <w:rFonts w:ascii="Arial" w:hAnsi="Arial" w:cs="Arial"/>
          <w:sz w:val="24"/>
        </w:rPr>
        <w:t xml:space="preserve">GRADO </w:t>
      </w:r>
      <w:r w:rsidR="00C7449F">
        <w:rPr>
          <w:rFonts w:ascii="Arial" w:hAnsi="Arial" w:cs="Arial"/>
          <w:sz w:val="24"/>
        </w:rPr>
        <w:tab/>
      </w:r>
      <w:r w:rsidR="00C7449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signatura:</w:t>
      </w:r>
      <w:r w:rsidR="00C7449F">
        <w:rPr>
          <w:rFonts w:ascii="Arial" w:hAnsi="Arial" w:cs="Arial"/>
          <w:sz w:val="24"/>
        </w:rPr>
        <w:t xml:space="preserve">     </w:t>
      </w:r>
      <w:r w:rsidR="00BC721F">
        <w:rPr>
          <w:rFonts w:ascii="Arial" w:hAnsi="Arial" w:cs="Arial"/>
          <w:sz w:val="24"/>
        </w:rPr>
        <w:t xml:space="preserve">Circuitos </w:t>
      </w:r>
      <w:r w:rsidR="00C7449F">
        <w:rPr>
          <w:rFonts w:ascii="Arial" w:hAnsi="Arial" w:cs="Arial"/>
          <w:sz w:val="24"/>
        </w:rPr>
        <w:t>E</w:t>
      </w:r>
      <w:r w:rsidR="00BC721F">
        <w:rPr>
          <w:rFonts w:ascii="Arial" w:hAnsi="Arial" w:cs="Arial"/>
          <w:sz w:val="24"/>
        </w:rPr>
        <w:t>léctricos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</w:t>
      </w:r>
      <w:r w:rsidR="00C744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A03F58">
        <w:rPr>
          <w:rFonts w:ascii="Arial" w:hAnsi="Arial" w:cs="Arial"/>
          <w:sz w:val="24"/>
        </w:rPr>
        <w:t>rupo:_____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bookmarkEnd w:id="0"/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</w:t>
            </w:r>
            <w:proofErr w:type="gramStart"/>
            <w:r w:rsidR="002A26D7" w:rsidRPr="002A26D7">
              <w:rPr>
                <w:rFonts w:ascii="Arial" w:hAnsi="Arial" w:cs="Arial"/>
                <w:sz w:val="14"/>
              </w:rPr>
              <w:t xml:space="preserve">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</w:rPr>
              <w:t>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676210" w:rsidRDefault="00676210" w:rsidP="003A3EFD">
            <w:pPr>
              <w:rPr>
                <w:rFonts w:ascii="Arial" w:hAnsi="Arial" w:cs="Arial"/>
                <w:sz w:val="24"/>
                <w:szCs w:val="24"/>
              </w:rPr>
            </w:pPr>
            <w:r w:rsidRPr="00676210">
              <w:rPr>
                <w:rFonts w:ascii="Arial" w:hAnsi="Arial" w:cs="Arial"/>
                <w:sz w:val="24"/>
                <w:szCs w:val="24"/>
              </w:rPr>
              <w:t>Elaborar una línea del tiempo acerca de la evolución de los circuitos eléctricos. Identificar los cambios técnicos, sus diversas aplicaciones y el tipo de necesidades que satisfacen.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676210" w:rsidRDefault="00676210" w:rsidP="003A3EFD">
            <w:pPr>
              <w:rPr>
                <w:rFonts w:ascii="Arial" w:hAnsi="Arial" w:cs="Arial"/>
                <w:sz w:val="24"/>
                <w:szCs w:val="24"/>
              </w:rPr>
            </w:pPr>
            <w:r w:rsidRPr="00676210">
              <w:rPr>
                <w:rFonts w:ascii="Arial" w:hAnsi="Arial" w:cs="Arial"/>
                <w:sz w:val="24"/>
                <w:szCs w:val="24"/>
              </w:rPr>
              <w:t>Elaborar el diagrama de un circuito eléctrico básico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E904D9" w:rsidRPr="00676210" w:rsidRDefault="00676210" w:rsidP="00676210">
            <w:pPr>
              <w:rPr>
                <w:rFonts w:ascii="Arial" w:hAnsi="Arial" w:cs="Arial"/>
                <w:sz w:val="24"/>
                <w:szCs w:val="24"/>
              </w:rPr>
            </w:pPr>
            <w:r w:rsidRPr="00676210">
              <w:rPr>
                <w:rFonts w:ascii="Arial" w:hAnsi="Arial" w:cs="Arial"/>
                <w:sz w:val="24"/>
                <w:szCs w:val="24"/>
              </w:rPr>
              <w:t xml:space="preserve">Realizar una investigación documental sobre el galvanómetro y el </w:t>
            </w:r>
            <w:proofErr w:type="spellStart"/>
            <w:r w:rsidRPr="00676210">
              <w:rPr>
                <w:rFonts w:ascii="Arial" w:hAnsi="Arial" w:cs="Arial"/>
                <w:sz w:val="24"/>
                <w:szCs w:val="24"/>
              </w:rPr>
              <w:t>multí</w:t>
            </w:r>
            <w:proofErr w:type="spellEnd"/>
            <w:r w:rsidRPr="00676210">
              <w:rPr>
                <w:rFonts w:ascii="Arial" w:hAnsi="Arial" w:cs="Arial"/>
                <w:sz w:val="24"/>
                <w:szCs w:val="24"/>
              </w:rPr>
              <w:t>- metro.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904D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Diseñar un circuito eléctrico en serie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E904D9" w:rsidRDefault="00A77020" w:rsidP="003A3EFD">
            <w:pPr>
              <w:rPr>
                <w:rFonts w:ascii="Arial" w:hAnsi="Arial" w:cs="Arial"/>
                <w:sz w:val="24"/>
                <w:szCs w:val="24"/>
              </w:rPr>
            </w:pPr>
            <w:r w:rsidRPr="00676210">
              <w:rPr>
                <w:rFonts w:ascii="Arial" w:hAnsi="Arial" w:cs="Arial"/>
                <w:sz w:val="24"/>
                <w:szCs w:val="24"/>
              </w:rPr>
              <w:t>Construir circuitos eléctricos en paralelo o en serie y realizar lecturas de voltaje, corriente y resistencia eléctricos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E904D9" w:rsidRDefault="00A03F58" w:rsidP="003A3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676210" w:rsidRDefault="00A03F58" w:rsidP="003A3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E904D9">
        <w:trPr>
          <w:trHeight w:val="70"/>
        </w:trPr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E904D9" w:rsidRDefault="00E904D9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904D9" w:rsidRDefault="00E904D9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904D9" w:rsidRDefault="00E904D9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"/>
        <w:gridCol w:w="6"/>
        <w:gridCol w:w="6099"/>
        <w:gridCol w:w="7449"/>
      </w:tblGrid>
      <w:tr w:rsidR="00FF57E5" w:rsidTr="00227E8B">
        <w:tc>
          <w:tcPr>
            <w:tcW w:w="846" w:type="dxa"/>
            <w:gridSpan w:val="2"/>
          </w:tcPr>
          <w:p w:rsidR="00FF57E5" w:rsidRPr="000802E4" w:rsidRDefault="00FF57E5" w:rsidP="00227E8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9" w:type="dxa"/>
          </w:tcPr>
          <w:p w:rsidR="00FF57E5" w:rsidRPr="000802E4" w:rsidRDefault="00FF57E5" w:rsidP="00227E8B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227E8B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20%</w:t>
            </w: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Investigaciones 20%</w:t>
            </w:r>
          </w:p>
          <w:p w:rsidR="00625D76" w:rsidRDefault="00625D76" w:rsidP="00227E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Proyectos 40 %</w:t>
            </w: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E8B" w:rsidTr="00227E8B">
        <w:tc>
          <w:tcPr>
            <w:tcW w:w="840" w:type="dxa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105" w:type="dxa"/>
            <w:gridSpan w:val="2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Participación y tareas 20 %</w:t>
            </w:r>
          </w:p>
        </w:tc>
        <w:tc>
          <w:tcPr>
            <w:tcW w:w="7449" w:type="dxa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E8B" w:rsidTr="00227E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394" w:type="dxa"/>
            <w:gridSpan w:val="4"/>
          </w:tcPr>
          <w:p w:rsidR="00227E8B" w:rsidRDefault="00227E8B" w:rsidP="00227E8B">
            <w:pPr>
              <w:ind w:left="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Calificación obtenida</w:t>
            </w:r>
          </w:p>
        </w:tc>
      </w:tr>
    </w:tbl>
    <w:p w:rsidR="00625D76" w:rsidRPr="00A03F58" w:rsidRDefault="00625D76" w:rsidP="00C04562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1" w:name="_GoBack"/>
      <w:bookmarkEnd w:id="1"/>
    </w:p>
    <w:sectPr w:rsidR="00625D76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35A0D"/>
    <w:rsid w:val="001D22FC"/>
    <w:rsid w:val="00227E8B"/>
    <w:rsid w:val="0023479F"/>
    <w:rsid w:val="002A26D7"/>
    <w:rsid w:val="003A3EFD"/>
    <w:rsid w:val="00496BD6"/>
    <w:rsid w:val="00625D76"/>
    <w:rsid w:val="00676210"/>
    <w:rsid w:val="00685AAF"/>
    <w:rsid w:val="008C4EDB"/>
    <w:rsid w:val="00A03F58"/>
    <w:rsid w:val="00A77020"/>
    <w:rsid w:val="00B76F00"/>
    <w:rsid w:val="00BC721F"/>
    <w:rsid w:val="00C04562"/>
    <w:rsid w:val="00C7449F"/>
    <w:rsid w:val="00D96986"/>
    <w:rsid w:val="00E904D9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9F30"/>
  <w15:docId w15:val="{461A9048-A3D7-4162-AE0D-DE9FB98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F84A-5ED0-47E1-A384-1A285D7E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Juan Carlos</cp:lastModifiedBy>
  <cp:revision>5</cp:revision>
  <cp:lastPrinted>2017-10-06T18:12:00Z</cp:lastPrinted>
  <dcterms:created xsi:type="dcterms:W3CDTF">2017-10-07T19:23:00Z</dcterms:created>
  <dcterms:modified xsi:type="dcterms:W3CDTF">2017-10-08T17:57:00Z</dcterms:modified>
</cp:coreProperties>
</file>