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FD7" w:rsidRDefault="00550041">
      <w:r>
        <w:t>PROFESOR EDGAR HERNÁNDEZ ESCOBAR</w:t>
      </w:r>
    </w:p>
    <w:p w:rsidR="00550041" w:rsidRDefault="00550041">
      <w:r>
        <w:t>MATEMÁTICAS I Y II</w:t>
      </w:r>
    </w:p>
    <w:p w:rsidR="00550041" w:rsidRDefault="00550041">
      <w:r>
        <w:t>GRUPOS: 101, 102, 103, 204, 205</w:t>
      </w:r>
    </w:p>
    <w:p w:rsidR="00550041" w:rsidRPr="006832E6" w:rsidRDefault="006832E6">
      <w:pPr>
        <w:rPr>
          <w:b/>
          <w:i/>
          <w:u w:val="single"/>
        </w:rPr>
      </w:pPr>
      <w:r w:rsidRPr="006832E6">
        <w:rPr>
          <w:b/>
          <w:i/>
          <w:u w:val="single"/>
        </w:rPr>
        <w:t>FAVOR DE IMPRIMIR EL ARCHIVO PDF. LLENAR EL CUADRO DE REGISTRO DE FIRMAS Y REPONDER EL CUESTIONARIO DE EVALUACION PARCIAL</w:t>
      </w:r>
      <w:r>
        <w:rPr>
          <w:b/>
          <w:i/>
          <w:u w:val="single"/>
        </w:rPr>
        <w:t xml:space="preserve"> </w:t>
      </w:r>
      <w:r w:rsidR="00B43A71">
        <w:rPr>
          <w:b/>
          <w:i/>
          <w:u w:val="single"/>
        </w:rPr>
        <w:t xml:space="preserve">DEL PRIMER BIMESTRE RESOLVIENDO LAS OPERACIONES PARA PRIMERO Y SUBRAYANDO LA RESPUESTA CORRECTA PARA SEGUNDO, </w:t>
      </w:r>
      <w:r>
        <w:rPr>
          <w:b/>
          <w:i/>
          <w:u w:val="single"/>
        </w:rPr>
        <w:t>QUE CONTIENE LOS SIGUIENTES TEMAS Y APRENDIZAJES ESPERADOS.</w:t>
      </w:r>
    </w:p>
    <w:p w:rsidR="00F40039" w:rsidRDefault="00F40039">
      <w:r>
        <w:t>PARA PRIMEROS GRADOS:</w:t>
      </w:r>
    </w:p>
    <w:p w:rsidR="00F40039" w:rsidRDefault="00F40039">
      <w:r>
        <w:t>APRENDIZAJES ESPERADOS:</w:t>
      </w:r>
    </w:p>
    <w:p w:rsidR="00F40039" w:rsidRDefault="00F40039" w:rsidP="00F40039">
      <w:pPr>
        <w:pStyle w:val="Prrafodelista"/>
        <w:numPr>
          <w:ilvl w:val="0"/>
          <w:numId w:val="1"/>
        </w:numPr>
      </w:pPr>
      <w:r>
        <w:t>CONVIERTE NÚMEROS FRACCIONARIOS A DECIMALES Y VICEVERSA</w:t>
      </w:r>
    </w:p>
    <w:p w:rsidR="00F40039" w:rsidRDefault="00F40039" w:rsidP="00F40039">
      <w:pPr>
        <w:pStyle w:val="Prrafodelista"/>
        <w:numPr>
          <w:ilvl w:val="0"/>
          <w:numId w:val="1"/>
        </w:numPr>
      </w:pPr>
      <w:r>
        <w:t>CONOCE Y UTILIZA LAS CONVENCIONES PARA REPRESENTAR NÚMEROS FRACCIONARIOS Y DECIMALES EN LA RECTA NÚMERICA</w:t>
      </w:r>
    </w:p>
    <w:p w:rsidR="00F40039" w:rsidRDefault="00F40039" w:rsidP="00F40039">
      <w:pPr>
        <w:pStyle w:val="Prrafodelista"/>
        <w:numPr>
          <w:ilvl w:val="0"/>
          <w:numId w:val="1"/>
        </w:numPr>
      </w:pPr>
      <w:r>
        <w:t>REPRESENTA SUCESIONES DE NÚMEROS O DE FIGURAS A PARTIR DE UNA REGLA DADA Y VICEVERSA</w:t>
      </w:r>
    </w:p>
    <w:p w:rsidR="00F40039" w:rsidRDefault="00F40039" w:rsidP="00F40039"/>
    <w:p w:rsidR="00F40039" w:rsidRDefault="00F40039" w:rsidP="00F40039">
      <w:r>
        <w:t>PARA SEGUNDOS GRADOS:</w:t>
      </w:r>
    </w:p>
    <w:p w:rsidR="00F40039" w:rsidRDefault="00F40039" w:rsidP="00F40039">
      <w:r>
        <w:t>APRENDIZAJES ESPERADOS:</w:t>
      </w:r>
    </w:p>
    <w:p w:rsidR="00F40039" w:rsidRDefault="00F40039" w:rsidP="00F40039">
      <w:pPr>
        <w:pStyle w:val="Prrafodelista"/>
        <w:numPr>
          <w:ilvl w:val="0"/>
          <w:numId w:val="2"/>
        </w:numPr>
      </w:pPr>
      <w:r>
        <w:t>RESUELVE PROBLEMAS QUE IMPLICAN EL USO DE LAS LEYES DE LOS EXPONENTES Y DE LA NOTACIÓN CIENTIFICA.</w:t>
      </w:r>
    </w:p>
    <w:p w:rsidR="00F40039" w:rsidRDefault="00F40039" w:rsidP="00F40039">
      <w:r>
        <w:t>TEMAS:</w:t>
      </w:r>
    </w:p>
    <w:p w:rsidR="00F40039" w:rsidRDefault="00F40039" w:rsidP="00F40039">
      <w:pPr>
        <w:pStyle w:val="Prrafodelista"/>
        <w:numPr>
          <w:ilvl w:val="0"/>
          <w:numId w:val="3"/>
        </w:numPr>
      </w:pPr>
      <w:r>
        <w:t>RESOLUCIÓN DE MULTIPLICACIONES Y DIVISIONES CON NÚMEROS ENTEROS</w:t>
      </w:r>
    </w:p>
    <w:p w:rsidR="00F40039" w:rsidRDefault="00F40039" w:rsidP="00F40039">
      <w:pPr>
        <w:pStyle w:val="Prrafodelista"/>
        <w:numPr>
          <w:ilvl w:val="0"/>
          <w:numId w:val="3"/>
        </w:numPr>
      </w:pPr>
      <w:r>
        <w:t>CÁLCULO DE PRODUCTOS Y COCIENTES DE POTENCIAS ENTERAS POSITIVAS DE LA MISMA BASE Y POTENCIAS DE UNA POTENCIA</w:t>
      </w:r>
    </w:p>
    <w:p w:rsidR="00F40039" w:rsidRDefault="005F5881" w:rsidP="00F40039">
      <w:pPr>
        <w:pStyle w:val="Prrafodelista"/>
        <w:numPr>
          <w:ilvl w:val="0"/>
          <w:numId w:val="3"/>
        </w:numPr>
      </w:pPr>
      <w:r>
        <w:t>IDENTIFICACIÓN DE RELACIONES ENTRE LOS ÁNGULOS QUE SE FORMAN ENTRE DOS RECTAS PARALELAS CORTADAS POR UNA TRANSVERSAL</w:t>
      </w:r>
    </w:p>
    <w:p w:rsidR="005F5881" w:rsidRDefault="005F5881" w:rsidP="00F40039">
      <w:pPr>
        <w:pStyle w:val="Prrafodelista"/>
        <w:numPr>
          <w:ilvl w:val="0"/>
          <w:numId w:val="3"/>
        </w:numPr>
      </w:pPr>
      <w:r>
        <w:t>CONSTRUCCIÓN DE TRIÁNGULOS CON BASE EN CIERTOS DATOS</w:t>
      </w:r>
    </w:p>
    <w:p w:rsidR="000370A3" w:rsidRDefault="000370A3" w:rsidP="000370A3"/>
    <w:p w:rsidR="000370A3" w:rsidRDefault="000370A3" w:rsidP="000370A3">
      <w:r>
        <w:t xml:space="preserve">SE CONSIDERARÁ PARA SU EVALUACION EL SIGUIENTE CRITERIO DE EVALUACIÓN </w:t>
      </w:r>
    </w:p>
    <w:p w:rsidR="000370A3" w:rsidRDefault="000370A3" w:rsidP="000370A3">
      <w:r>
        <w:t>NUMERO DE FIRMAS, ACTIVIDADES REALIZADAS        60%</w:t>
      </w:r>
    </w:p>
    <w:p w:rsidR="000370A3" w:rsidRDefault="000370A3" w:rsidP="000370A3">
      <w:r>
        <w:t>CUESTIONARIO DE EVALUACIÓN PARCIAL                      40%</w:t>
      </w:r>
    </w:p>
    <w:p w:rsidR="000370A3" w:rsidRDefault="000370A3" w:rsidP="000370A3"/>
    <w:p w:rsidR="000370A3" w:rsidRDefault="000370A3" w:rsidP="000370A3">
      <w:r>
        <w:t>NOTA: SE TOMAN EN CUENTA LOS PUNTOS QUE HABIAN RECIBIDO PARA SU EVALUACION.</w:t>
      </w:r>
      <w:bookmarkStart w:id="0" w:name="_GoBack"/>
      <w:bookmarkEnd w:id="0"/>
    </w:p>
    <w:sectPr w:rsidR="000370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106DC"/>
    <w:multiLevelType w:val="hybridMultilevel"/>
    <w:tmpl w:val="2A4C33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71060"/>
    <w:multiLevelType w:val="hybridMultilevel"/>
    <w:tmpl w:val="8B9EA07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F0C53"/>
    <w:multiLevelType w:val="hybridMultilevel"/>
    <w:tmpl w:val="680C06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041"/>
    <w:rsid w:val="000370A3"/>
    <w:rsid w:val="00550041"/>
    <w:rsid w:val="005F5881"/>
    <w:rsid w:val="006832E6"/>
    <w:rsid w:val="00B43A71"/>
    <w:rsid w:val="00D94FD7"/>
    <w:rsid w:val="00F4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5B8F5"/>
  <w15:chartTrackingRefBased/>
  <w15:docId w15:val="{9579B651-67AA-4C5D-B122-F5476FAA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0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HE</dc:creator>
  <cp:keywords/>
  <dc:description/>
  <cp:lastModifiedBy>EDGAR HE</cp:lastModifiedBy>
  <cp:revision>3</cp:revision>
  <dcterms:created xsi:type="dcterms:W3CDTF">2017-10-06T02:05:00Z</dcterms:created>
  <dcterms:modified xsi:type="dcterms:W3CDTF">2017-10-07T02:06:00Z</dcterms:modified>
</cp:coreProperties>
</file>