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Antonio </w:t>
      </w:r>
      <w:r w:rsidR="005F049F">
        <w:rPr>
          <w:rFonts w:ascii="Arial" w:hAnsi="Arial" w:cs="Arial"/>
          <w:sz w:val="24"/>
        </w:rPr>
        <w:t>Daza Diaz</w:t>
      </w:r>
      <w:r>
        <w:rPr>
          <w:rFonts w:ascii="Arial" w:hAnsi="Arial" w:cs="Arial"/>
          <w:sz w:val="24"/>
        </w:rPr>
        <w:t xml:space="preserve">                                                                                Asignatura: Ciencias III  (</w:t>
      </w:r>
      <w:r w:rsidR="00705E44">
        <w:rPr>
          <w:rFonts w:ascii="Arial" w:hAnsi="Arial" w:cs="Arial"/>
          <w:sz w:val="24"/>
        </w:rPr>
        <w:t>É</w:t>
      </w:r>
      <w:bookmarkStart w:id="0" w:name="_GoBack"/>
      <w:bookmarkEnd w:id="0"/>
      <w:r>
        <w:rPr>
          <w:rFonts w:ascii="Arial" w:hAnsi="Arial" w:cs="Arial"/>
          <w:sz w:val="24"/>
        </w:rPr>
        <w:t xml:space="preserve">nfasis en </w:t>
      </w:r>
      <w:r w:rsidR="00E32F00">
        <w:rPr>
          <w:rFonts w:ascii="Arial" w:hAnsi="Arial" w:cs="Arial"/>
          <w:sz w:val="24"/>
        </w:rPr>
        <w:t>Química</w:t>
      </w:r>
      <w:r>
        <w:rPr>
          <w:rFonts w:ascii="Arial" w:hAnsi="Arial" w:cs="Arial"/>
          <w:sz w:val="24"/>
        </w:rPr>
        <w:t>)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______Fecha:________ Grupo:_____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C80D55" w:rsidTr="000A49B2">
        <w:tc>
          <w:tcPr>
            <w:tcW w:w="959" w:type="dxa"/>
            <w:vAlign w:val="center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C80D55" w:rsidRPr="001D22FC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 (1)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Criterios de evaluación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Foliado   (9)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Contenido temático   (20)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Diferenciación entre física, química y biología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en la salud   (30)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en el hogar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   (5)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propiedades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Clasificación de los elementos   (3</w:t>
            </w:r>
            <w:r w:rsidR="00C80D55">
              <w:rPr>
                <w:rFonts w:ascii="Arial" w:hAnsi="Arial" w:cs="Arial"/>
                <w:sz w:val="24"/>
              </w:rPr>
              <w:t>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Estados de agregación de la materia   (20</w:t>
            </w:r>
            <w:r w:rsidR="00C80D5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Propiedades extensivas   (20</w:t>
            </w:r>
            <w:r w:rsidR="00C80D5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Unidades de medida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A04442" w:rsidTr="000A49B2">
        <w:tc>
          <w:tcPr>
            <w:tcW w:w="959" w:type="dxa"/>
            <w:vAlign w:val="center"/>
          </w:tcPr>
          <w:p w:rsidR="00A04442" w:rsidRPr="000802E4" w:rsidRDefault="00A04442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Conversiones de volumen   (20)</w:t>
            </w:r>
          </w:p>
        </w:tc>
        <w:tc>
          <w:tcPr>
            <w:tcW w:w="1276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2C0809" w:rsidTr="000A49B2">
        <w:tc>
          <w:tcPr>
            <w:tcW w:w="959" w:type="dxa"/>
            <w:vAlign w:val="center"/>
          </w:tcPr>
          <w:p w:rsidR="002C0809" w:rsidRPr="000802E4" w:rsidRDefault="002C0809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Conversiones de masa   (20)</w:t>
            </w:r>
          </w:p>
        </w:tc>
        <w:tc>
          <w:tcPr>
            <w:tcW w:w="127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2C0809" w:rsidTr="000A49B2">
        <w:tc>
          <w:tcPr>
            <w:tcW w:w="959" w:type="dxa"/>
            <w:vAlign w:val="center"/>
          </w:tcPr>
          <w:p w:rsidR="002C0809" w:rsidRPr="000802E4" w:rsidRDefault="002C0809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Mapa conceptual o resumen   (10)</w:t>
            </w:r>
          </w:p>
        </w:tc>
        <w:tc>
          <w:tcPr>
            <w:tcW w:w="127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0A49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  <w:r w:rsidR="002C0809">
              <w:rPr>
                <w:rFonts w:ascii="Arial" w:hAnsi="Arial" w:cs="Arial"/>
                <w:sz w:val="24"/>
              </w:rPr>
              <w:t xml:space="preserve"> 245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</w:p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C80D55" w:rsidTr="000A49B2">
        <w:tc>
          <w:tcPr>
            <w:tcW w:w="846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 con porcentaje % (descripción del profesor)</w:t>
            </w:r>
          </w:p>
        </w:tc>
        <w:tc>
          <w:tcPr>
            <w:tcW w:w="7449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C80D55" w:rsidTr="000A49B2">
        <w:tc>
          <w:tcPr>
            <w:tcW w:w="846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2C0809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Libreta </w:t>
            </w:r>
            <w:r w:rsidR="002C0809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0 %</w:t>
            </w:r>
            <w:r w:rsidR="002C0809">
              <w:rPr>
                <w:rFonts w:ascii="Arial" w:hAnsi="Arial" w:cs="Arial"/>
                <w:sz w:val="24"/>
              </w:rPr>
              <w:t xml:space="preserve"> </w:t>
            </w:r>
          </w:p>
          <w:p w:rsidR="00C80D55" w:rsidRDefault="002C0809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Tiene que ir con todas las características señaladas en clase.</w:t>
            </w:r>
          </w:p>
        </w:tc>
        <w:tc>
          <w:tcPr>
            <w:tcW w:w="7449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846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</w:t>
            </w:r>
            <w:r w:rsidR="002C0809">
              <w:rPr>
                <w:rFonts w:ascii="Arial" w:hAnsi="Arial" w:cs="Arial"/>
                <w:sz w:val="24"/>
              </w:rPr>
              <w:t xml:space="preserve"> 7</w:t>
            </w:r>
            <w:r>
              <w:rPr>
                <w:rFonts w:ascii="Arial" w:hAnsi="Arial" w:cs="Arial"/>
                <w:sz w:val="24"/>
              </w:rPr>
              <w:t>0 %</w:t>
            </w:r>
          </w:p>
          <w:p w:rsidR="002C0809" w:rsidRDefault="002C0809" w:rsidP="002C08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Cada actividad tiene una evaluación numérica.</w:t>
            </w:r>
          </w:p>
          <w:p w:rsidR="002C0809" w:rsidRDefault="002C0809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14390" w:type="dxa"/>
            <w:gridSpan w:val="3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C80D55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99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A26D7"/>
    <w:rsid w:val="002C0809"/>
    <w:rsid w:val="003A3EFD"/>
    <w:rsid w:val="005F049F"/>
    <w:rsid w:val="00705E44"/>
    <w:rsid w:val="00A03F58"/>
    <w:rsid w:val="00A04442"/>
    <w:rsid w:val="00A65090"/>
    <w:rsid w:val="00B76F00"/>
    <w:rsid w:val="00C80D55"/>
    <w:rsid w:val="00E32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0212"/>
  <w15:docId w15:val="{5CB7E2B5-EEB8-4676-B7BE-1ECB1CD1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10</cp:revision>
  <cp:lastPrinted>2017-10-06T18:12:00Z</cp:lastPrinted>
  <dcterms:created xsi:type="dcterms:W3CDTF">2017-10-06T17:48:00Z</dcterms:created>
  <dcterms:modified xsi:type="dcterms:W3CDTF">2017-10-08T16:53:00Z</dcterms:modified>
</cp:coreProperties>
</file>